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C193" w14:textId="57508DD1" w:rsidR="00E27BDD" w:rsidRPr="002C69EF" w:rsidRDefault="00076118" w:rsidP="00076118">
      <w:pPr>
        <w:jc w:val="center"/>
        <w:rPr>
          <w:b/>
        </w:rPr>
      </w:pPr>
      <w:r w:rsidRPr="006B1786">
        <w:rPr>
          <w:b/>
          <w:sz w:val="32"/>
          <w:szCs w:val="32"/>
        </w:rPr>
        <w:t>Anunt publicitate</w:t>
      </w:r>
      <w:r w:rsidR="003042C4">
        <w:rPr>
          <w:b/>
          <w:sz w:val="32"/>
          <w:szCs w:val="32"/>
        </w:rPr>
        <w:t xml:space="preserve">                                                                                                             </w:t>
      </w:r>
      <w:r w:rsidR="006350FA" w:rsidRPr="002C69EF">
        <w:rPr>
          <w:b/>
        </w:rPr>
        <w:t xml:space="preserve">nr. </w:t>
      </w:r>
      <w:r w:rsidR="002C69EF" w:rsidRPr="002C69EF">
        <w:rPr>
          <w:b/>
        </w:rPr>
        <w:t>12555</w:t>
      </w:r>
      <w:r w:rsidR="006350FA" w:rsidRPr="002C69EF">
        <w:rPr>
          <w:b/>
        </w:rPr>
        <w:t xml:space="preserve"> din </w:t>
      </w:r>
      <w:r w:rsidR="002C69EF" w:rsidRPr="002C69EF">
        <w:rPr>
          <w:b/>
        </w:rPr>
        <w:t>21</w:t>
      </w:r>
      <w:r w:rsidR="006350FA" w:rsidRPr="002C69EF">
        <w:rPr>
          <w:b/>
        </w:rPr>
        <w:t>.</w:t>
      </w:r>
      <w:r w:rsidR="002C69EF" w:rsidRPr="002C69EF">
        <w:rPr>
          <w:b/>
        </w:rPr>
        <w:t>1</w:t>
      </w:r>
      <w:r w:rsidR="006350FA" w:rsidRPr="002C69EF">
        <w:rPr>
          <w:b/>
        </w:rPr>
        <w:t>0.20</w:t>
      </w:r>
      <w:r w:rsidR="006616D1" w:rsidRPr="002C69EF">
        <w:rPr>
          <w:b/>
        </w:rPr>
        <w:t>2</w:t>
      </w:r>
      <w:r w:rsidR="00126829" w:rsidRPr="002C69EF">
        <w:rPr>
          <w:b/>
        </w:rPr>
        <w:t>2</w:t>
      </w:r>
    </w:p>
    <w:p w14:paraId="4770B3C6" w14:textId="77777777" w:rsidR="00103D77" w:rsidRPr="006B1786" w:rsidRDefault="00103D77" w:rsidP="00076118">
      <w:pPr>
        <w:jc w:val="center"/>
        <w:rPr>
          <w:b/>
          <w:sz w:val="32"/>
          <w:szCs w:val="32"/>
        </w:rPr>
      </w:pPr>
    </w:p>
    <w:p w14:paraId="1C1AD5C8" w14:textId="65FCF8AA" w:rsidR="00032529" w:rsidRDefault="00983B35" w:rsidP="00D127BD">
      <w:pPr>
        <w:ind w:left="1890" w:hanging="1890"/>
      </w:pPr>
      <w:r w:rsidRPr="009D480E">
        <w:rPr>
          <w:b/>
        </w:rPr>
        <w:t>Denumire</w:t>
      </w:r>
      <w:r>
        <w:rPr>
          <w:b/>
        </w:rPr>
        <w:t xml:space="preserve"> contract</w:t>
      </w:r>
      <w:r>
        <w:t xml:space="preserve">: </w:t>
      </w:r>
      <w:r w:rsidR="001D11D9">
        <w:t xml:space="preserve"> Proiectare și execuție lucrări pentru obiectivul de investiții </w:t>
      </w:r>
      <w:r w:rsidR="00D127BD" w:rsidRPr="001D11D9">
        <w:rPr>
          <w:b/>
          <w:bCs/>
        </w:rPr>
        <w:t>Extindere rețea energie electrică str. Veronica Micle, localitate Traian, comuna Săbăoani, județul Neamț</w:t>
      </w:r>
      <w:r w:rsidR="00D127BD" w:rsidRPr="00D127BD">
        <w:t xml:space="preserve"> </w:t>
      </w:r>
    </w:p>
    <w:p w14:paraId="4C882808" w14:textId="77777777" w:rsidR="00076118" w:rsidRPr="00BA10B5" w:rsidRDefault="00076118" w:rsidP="00076118">
      <w:r>
        <w:rPr>
          <w:b/>
        </w:rPr>
        <w:t>Tip anun</w:t>
      </w:r>
      <w:r w:rsidR="00983B35">
        <w:rPr>
          <w:b/>
        </w:rPr>
        <w:t>ț</w:t>
      </w:r>
      <w:r>
        <w:rPr>
          <w:b/>
        </w:rPr>
        <w:t xml:space="preserve">: </w:t>
      </w:r>
      <w:r w:rsidRPr="00BA10B5">
        <w:t>Cump</w:t>
      </w:r>
      <w:r w:rsidR="00983B35" w:rsidRPr="00BA10B5">
        <w:t>ă</w:t>
      </w:r>
      <w:r w:rsidRPr="00BA10B5">
        <w:t>r</w:t>
      </w:r>
      <w:r w:rsidR="00983B35" w:rsidRPr="00BA10B5">
        <w:t>ă</w:t>
      </w:r>
      <w:r w:rsidRPr="00BA10B5">
        <w:t>ri directe</w:t>
      </w:r>
    </w:p>
    <w:p w14:paraId="1E749499" w14:textId="77777777" w:rsidR="00076118" w:rsidRDefault="00076118" w:rsidP="00076118">
      <w:r>
        <w:rPr>
          <w:b/>
        </w:rPr>
        <w:t xml:space="preserve">Tip contract: </w:t>
      </w:r>
      <w:r w:rsidRPr="00076118">
        <w:t>Lucr</w:t>
      </w:r>
      <w:r w:rsidR="00983B35">
        <w:t>ă</w:t>
      </w:r>
      <w:r w:rsidRPr="00076118">
        <w:t>ri</w:t>
      </w:r>
    </w:p>
    <w:p w14:paraId="79757550" w14:textId="001254B8" w:rsidR="00944A9C" w:rsidRPr="002C69EF" w:rsidRDefault="00BA10B5" w:rsidP="00BB400A">
      <w:pPr>
        <w:ind w:left="900" w:hanging="900"/>
      </w:pPr>
      <w:r w:rsidRPr="00813AB6">
        <w:rPr>
          <w:b/>
        </w:rPr>
        <w:t xml:space="preserve">Cod CPV: </w:t>
      </w:r>
      <w:r w:rsidR="00BB400A" w:rsidRPr="00BB400A">
        <w:rPr>
          <w:bCs/>
        </w:rPr>
        <w:t xml:space="preserve">71323100-9 Servicii de proiectare a sistemelor de energie electrică                                                                            </w:t>
      </w:r>
      <w:r w:rsidR="00BB400A" w:rsidRPr="002C69EF">
        <w:rPr>
          <w:bCs/>
        </w:rPr>
        <w:t>45231400-9 Lucrări de construcții de linii electrice</w:t>
      </w:r>
      <w:r w:rsidR="00BB400A" w:rsidRPr="002C69EF">
        <w:rPr>
          <w:b/>
          <w:bCs/>
        </w:rPr>
        <w:t xml:space="preserve"> </w:t>
      </w:r>
      <w:r w:rsidR="000C4E8B" w:rsidRPr="002C69EF">
        <w:rPr>
          <w:b/>
        </w:rPr>
        <w:t xml:space="preserve"> </w:t>
      </w:r>
      <w:r w:rsidR="004A10C6" w:rsidRPr="002C69EF">
        <w:t xml:space="preserve"> </w:t>
      </w:r>
      <w:r w:rsidR="00A946DC" w:rsidRPr="002C69EF">
        <w:t xml:space="preserve"> </w:t>
      </w:r>
    </w:p>
    <w:p w14:paraId="2A22860F" w14:textId="0B9ED332" w:rsidR="00BA10B5" w:rsidRDefault="00BA10B5" w:rsidP="00BA10B5">
      <w:r w:rsidRPr="009D480E">
        <w:rPr>
          <w:b/>
        </w:rPr>
        <w:t>Valoarea estimat</w:t>
      </w:r>
      <w:r>
        <w:rPr>
          <w:b/>
        </w:rPr>
        <w:t>ă</w:t>
      </w:r>
      <w:r w:rsidRPr="009D480E">
        <w:rPr>
          <w:b/>
        </w:rPr>
        <w:t xml:space="preserve"> f</w:t>
      </w:r>
      <w:r>
        <w:rPr>
          <w:b/>
        </w:rPr>
        <w:t>ă</w:t>
      </w:r>
      <w:r w:rsidRPr="009D480E">
        <w:rPr>
          <w:b/>
        </w:rPr>
        <w:t>r</w:t>
      </w:r>
      <w:r>
        <w:rPr>
          <w:b/>
        </w:rPr>
        <w:t>ă</w:t>
      </w:r>
      <w:r w:rsidRPr="009D480E">
        <w:rPr>
          <w:b/>
        </w:rPr>
        <w:t xml:space="preserve"> TVA</w:t>
      </w:r>
      <w:r>
        <w:t xml:space="preserve">:  </w:t>
      </w:r>
      <w:r w:rsidR="004F50B8">
        <w:t xml:space="preserve">                                                                                                                                                         - servicii de proiectare (Proiect tehnic, Detalii de execuție, asistența tehnică) – 10.970</w:t>
      </w:r>
      <w:r w:rsidR="004A10C6" w:rsidRPr="004A10C6">
        <w:t xml:space="preserve"> </w:t>
      </w:r>
      <w:r w:rsidR="004A10C6">
        <w:t>R</w:t>
      </w:r>
      <w:r w:rsidR="0039174D">
        <w:t>O</w:t>
      </w:r>
      <w:r>
        <w:t>N</w:t>
      </w:r>
      <w:r w:rsidR="004F50B8">
        <w:t xml:space="preserve">                                                    - lucrări – 174</w:t>
      </w:r>
      <w:r w:rsidR="00CC7D71">
        <w:t>.</w:t>
      </w:r>
      <w:r w:rsidR="004F50B8">
        <w:t>626 RON</w:t>
      </w:r>
    </w:p>
    <w:p w14:paraId="5039F91C" w14:textId="35C03290" w:rsidR="00DB3AFF" w:rsidRDefault="00BA10B5" w:rsidP="008C3458">
      <w:r w:rsidRPr="00076118">
        <w:rPr>
          <w:b/>
        </w:rPr>
        <w:t xml:space="preserve">Descriere </w:t>
      </w:r>
      <w:r>
        <w:rPr>
          <w:b/>
        </w:rPr>
        <w:t>contract</w:t>
      </w:r>
      <w:r>
        <w:t>:</w:t>
      </w:r>
      <w:r w:rsidR="008C3458">
        <w:t xml:space="preserve">                                                                                                                                                                                        </w:t>
      </w:r>
      <w:r w:rsidRPr="00076118">
        <w:t xml:space="preserve"> </w:t>
      </w:r>
      <w:r w:rsidR="008C3458" w:rsidRPr="008C3458">
        <w:t xml:space="preserve">Contractul de lucrări (proiectare si </w:t>
      </w:r>
      <w:proofErr w:type="spellStart"/>
      <w:r w:rsidR="008C3458" w:rsidRPr="008C3458">
        <w:t>executie</w:t>
      </w:r>
      <w:proofErr w:type="spellEnd"/>
      <w:r w:rsidR="008C3458" w:rsidRPr="008C3458">
        <w:t xml:space="preserve">) are la baza un contract subsecvent de proiectare S.F. Elaboratorul Studiului de fezabilitate este firma S.C. ELECTRO UNIVERS S.R.L. </w:t>
      </w:r>
      <w:proofErr w:type="spellStart"/>
      <w:r w:rsidR="008C3458" w:rsidRPr="008C3458">
        <w:t>Iasi</w:t>
      </w:r>
      <w:proofErr w:type="spellEnd"/>
      <w:r w:rsidR="008C3458" w:rsidRPr="008C3458">
        <w:t xml:space="preserve">. Aviz favorabil nr. </w:t>
      </w:r>
      <w:r w:rsidR="008C3458">
        <w:t>238</w:t>
      </w:r>
      <w:r w:rsidR="008C3458" w:rsidRPr="008C3458">
        <w:t>/</w:t>
      </w:r>
      <w:r w:rsidR="008C3458">
        <w:t>12</w:t>
      </w:r>
      <w:r w:rsidR="008C3458" w:rsidRPr="008C3458">
        <w:t>.0</w:t>
      </w:r>
      <w:r w:rsidR="008C3458">
        <w:t>4</w:t>
      </w:r>
      <w:r w:rsidR="008C3458" w:rsidRPr="008C3458">
        <w:t xml:space="preserve">.2022 din partea DELGAZ GRID S.A. </w:t>
      </w:r>
      <w:proofErr w:type="spellStart"/>
      <w:r w:rsidR="008C3458" w:rsidRPr="008C3458">
        <w:t>Iasi</w:t>
      </w:r>
      <w:proofErr w:type="spellEnd"/>
      <w:r w:rsidR="008C3458" w:rsidRPr="008C3458">
        <w:t xml:space="preserve"> </w:t>
      </w:r>
      <w:r w:rsidR="00077285">
        <w:t>(anexă)</w:t>
      </w:r>
    </w:p>
    <w:p w14:paraId="22D1D1E9" w14:textId="41C85FE5" w:rsidR="00BA10B5" w:rsidRPr="00CC7D71" w:rsidRDefault="00BA10B5" w:rsidP="00103D77">
      <w:pPr>
        <w:spacing w:line="240" w:lineRule="auto"/>
        <w:rPr>
          <w:rFonts w:ascii="Calibri" w:eastAsia="Calibri" w:hAnsi="Calibri" w:cs="Times New Roman"/>
          <w:lang w:val="fr-FR"/>
        </w:rPr>
      </w:pPr>
      <w:r w:rsidRPr="009D480E">
        <w:rPr>
          <w:b/>
        </w:rPr>
        <w:t>Condi</w:t>
      </w:r>
      <w:r>
        <w:rPr>
          <w:b/>
        </w:rPr>
        <w:t>ț</w:t>
      </w:r>
      <w:r w:rsidRPr="009D480E">
        <w:rPr>
          <w:b/>
        </w:rPr>
        <w:t xml:space="preserve">ii </w:t>
      </w:r>
      <w:r>
        <w:rPr>
          <w:b/>
        </w:rPr>
        <w:t xml:space="preserve">referitoare la </w:t>
      </w:r>
      <w:r w:rsidRPr="009D480E">
        <w:rPr>
          <w:b/>
        </w:rPr>
        <w:t>contract:</w:t>
      </w:r>
      <w:r>
        <w:rPr>
          <w:b/>
        </w:rPr>
        <w:t xml:space="preserve"> </w:t>
      </w:r>
      <w:r w:rsidR="00103D77">
        <w:rPr>
          <w:b/>
        </w:rPr>
        <w:t xml:space="preserve">                                                                                                                                                                 </w:t>
      </w:r>
      <w:r w:rsidRPr="00CC7D71">
        <w:t xml:space="preserve">1. </w:t>
      </w:r>
      <w:r w:rsidR="00077285" w:rsidRPr="00CC7D71">
        <w:t xml:space="preserve">Contractul de lucrări va avea ca durată efectivă de realizare a obiectului contractului 90 zile defalcate astfel : 30 zile proiectare și 60 zile execuție lucrări.                                                                                                                                                 </w:t>
      </w:r>
      <w:r w:rsidR="00C4649A" w:rsidRPr="00CC7D71">
        <w:t xml:space="preserve">                      </w:t>
      </w:r>
      <w:r w:rsidRPr="00CC7D71">
        <w:t xml:space="preserve">2. </w:t>
      </w:r>
      <w:r w:rsidR="001F72C7" w:rsidRPr="00CC7D71">
        <w:t xml:space="preserve">Garanția </w:t>
      </w:r>
      <w:r w:rsidR="00077285" w:rsidRPr="00CC7D71">
        <w:t xml:space="preserve">tehnică a </w:t>
      </w:r>
      <w:r w:rsidR="001F72C7" w:rsidRPr="00CC7D71">
        <w:t xml:space="preserve">lucrărilor este de </w:t>
      </w:r>
      <w:r w:rsidR="001F72C7" w:rsidRPr="002C69EF">
        <w:t xml:space="preserve">minim </w:t>
      </w:r>
      <w:r w:rsidR="00CC7D71" w:rsidRPr="002C69EF">
        <w:t>36</w:t>
      </w:r>
      <w:r w:rsidR="001F72C7" w:rsidRPr="002C69EF">
        <w:t xml:space="preserve"> luni de</w:t>
      </w:r>
      <w:r w:rsidR="001F72C7" w:rsidRPr="00CC7D71">
        <w:t xml:space="preserve"> la efectuarea </w:t>
      </w:r>
      <w:proofErr w:type="spellStart"/>
      <w:r w:rsidR="001F72C7" w:rsidRPr="00CC7D71">
        <w:t>receptiei</w:t>
      </w:r>
      <w:proofErr w:type="spellEnd"/>
      <w:r w:rsidR="001F72C7" w:rsidRPr="00CC7D71">
        <w:t xml:space="preserve"> la terminarea lucrărilor</w:t>
      </w:r>
      <w:r w:rsidR="00077285" w:rsidRPr="00CC7D71">
        <w:t xml:space="preserve">                    </w:t>
      </w:r>
      <w:r w:rsidRPr="00CC7D71">
        <w:t xml:space="preserve">3. </w:t>
      </w:r>
      <w:r w:rsidR="006115CC" w:rsidRPr="00CC7D71">
        <w:t>Garan</w:t>
      </w:r>
      <w:r w:rsidR="00C0436B" w:rsidRPr="00CC7D71">
        <w:t>ț</w:t>
      </w:r>
      <w:r w:rsidR="006115CC" w:rsidRPr="00CC7D71">
        <w:t>ia de bun</w:t>
      </w:r>
      <w:r w:rsidR="00C0436B" w:rsidRPr="00CC7D71">
        <w:t>ă</w:t>
      </w:r>
      <w:r w:rsidR="006115CC" w:rsidRPr="00CC7D71">
        <w:t xml:space="preserve"> execu</w:t>
      </w:r>
      <w:r w:rsidR="00C0436B" w:rsidRPr="00CC7D71">
        <w:t>ț</w:t>
      </w:r>
      <w:r w:rsidR="006115CC" w:rsidRPr="00CC7D71">
        <w:t xml:space="preserve">ie este de </w:t>
      </w:r>
      <w:r w:rsidR="00A74EF6" w:rsidRPr="00CC7D71">
        <w:t>5</w:t>
      </w:r>
      <w:r w:rsidR="006115CC" w:rsidRPr="00CC7D71">
        <w:t>% din valoarea contractului fără TVA</w:t>
      </w:r>
      <w:r w:rsidR="00077285" w:rsidRPr="00CC7D71">
        <w:t>, atât pentru serviciile de proiectare, cât și pentru lucrări</w:t>
      </w:r>
      <w:r w:rsidR="006115CC" w:rsidRPr="00CC7D71">
        <w:t>.</w:t>
      </w:r>
      <w:r w:rsidR="00077285" w:rsidRPr="00CC7D71">
        <w:t xml:space="preserve">                                                                                                                                           </w:t>
      </w:r>
      <w:r w:rsidR="006115CC" w:rsidRPr="00CC7D71">
        <w:t xml:space="preserve">                                                                   4. </w:t>
      </w:r>
      <w:r w:rsidRPr="00CC7D71">
        <w:t xml:space="preserve">Plata se va face </w:t>
      </w:r>
      <w:proofErr w:type="spellStart"/>
      <w:r w:rsidRPr="00CC7D71">
        <w:rPr>
          <w:rFonts w:ascii="Calibri" w:eastAsia="Calibri" w:hAnsi="Calibri" w:cs="Times New Roman"/>
          <w:lang w:val="fr-FR"/>
        </w:rPr>
        <w:t>în</w:t>
      </w:r>
      <w:proofErr w:type="spellEnd"/>
      <w:r w:rsidRPr="00CC7D71">
        <w:rPr>
          <w:rFonts w:ascii="Calibri" w:eastAsia="Calibri" w:hAnsi="Calibri" w:cs="Times New Roman"/>
          <w:lang w:val="fr-FR"/>
        </w:rPr>
        <w:t xml:space="preserve"> </w:t>
      </w:r>
      <w:proofErr w:type="spellStart"/>
      <w:r w:rsidRPr="00CC7D71">
        <w:rPr>
          <w:rFonts w:ascii="Calibri" w:eastAsia="Calibri" w:hAnsi="Calibri" w:cs="Times New Roman"/>
          <w:lang w:val="fr-FR"/>
        </w:rPr>
        <w:t>termen</w:t>
      </w:r>
      <w:proofErr w:type="spellEnd"/>
      <w:r w:rsidRPr="00CC7D71">
        <w:rPr>
          <w:rFonts w:ascii="Calibri" w:eastAsia="Calibri" w:hAnsi="Calibri" w:cs="Times New Roman"/>
          <w:lang w:val="fr-FR"/>
        </w:rPr>
        <w:t xml:space="preserve"> de 30 de </w:t>
      </w:r>
      <w:proofErr w:type="spellStart"/>
      <w:r w:rsidRPr="00CC7D71">
        <w:rPr>
          <w:rFonts w:ascii="Calibri" w:eastAsia="Calibri" w:hAnsi="Calibri" w:cs="Times New Roman"/>
          <w:lang w:val="fr-FR"/>
        </w:rPr>
        <w:t>zile</w:t>
      </w:r>
      <w:proofErr w:type="spellEnd"/>
      <w:r w:rsidRPr="00CC7D71">
        <w:rPr>
          <w:lang w:val="fr-FR"/>
        </w:rPr>
        <w:t xml:space="preserve"> de </w:t>
      </w:r>
      <w:r w:rsidRPr="00CC7D71">
        <w:rPr>
          <w:rFonts w:ascii="Calibri" w:eastAsia="Calibri" w:hAnsi="Calibri" w:cs="Times New Roman"/>
          <w:lang w:val="fr-FR"/>
        </w:rPr>
        <w:t xml:space="preserve">la </w:t>
      </w:r>
      <w:proofErr w:type="spellStart"/>
      <w:r w:rsidR="00A74EF6" w:rsidRPr="00CC7D71">
        <w:rPr>
          <w:rFonts w:ascii="Calibri" w:eastAsia="Calibri" w:hAnsi="Calibri" w:cs="Times New Roman"/>
          <w:lang w:val="fr-FR"/>
        </w:rPr>
        <w:t>înregistrarea</w:t>
      </w:r>
      <w:proofErr w:type="spellEnd"/>
      <w:r w:rsidR="00A74EF6" w:rsidRPr="00CC7D71">
        <w:rPr>
          <w:rFonts w:ascii="Calibri" w:eastAsia="Calibri" w:hAnsi="Calibri" w:cs="Times New Roman"/>
          <w:lang w:val="fr-FR"/>
        </w:rPr>
        <w:t xml:space="preserve"> </w:t>
      </w:r>
      <w:proofErr w:type="spellStart"/>
      <w:r w:rsidR="00A74EF6" w:rsidRPr="00CC7D71">
        <w:rPr>
          <w:rFonts w:ascii="Calibri" w:eastAsia="Calibri" w:hAnsi="Calibri" w:cs="Times New Roman"/>
          <w:lang w:val="fr-FR"/>
        </w:rPr>
        <w:t>facturii</w:t>
      </w:r>
      <w:proofErr w:type="spellEnd"/>
      <w:r w:rsidR="00A74EF6" w:rsidRPr="00CC7D71">
        <w:rPr>
          <w:rFonts w:ascii="Calibri" w:eastAsia="Calibri" w:hAnsi="Calibri" w:cs="Times New Roman"/>
          <w:lang w:val="fr-FR"/>
        </w:rPr>
        <w:t xml:space="preserve"> la </w:t>
      </w:r>
      <w:proofErr w:type="spellStart"/>
      <w:r w:rsidR="00A74EF6" w:rsidRPr="00CC7D71">
        <w:rPr>
          <w:rFonts w:ascii="Calibri" w:eastAsia="Calibri" w:hAnsi="Calibri" w:cs="Times New Roman"/>
          <w:lang w:val="fr-FR"/>
        </w:rPr>
        <w:t>Registratura</w:t>
      </w:r>
      <w:proofErr w:type="spellEnd"/>
      <w:r w:rsidR="00A74EF6" w:rsidRPr="00CC7D71">
        <w:rPr>
          <w:rFonts w:ascii="Calibri" w:eastAsia="Calibri" w:hAnsi="Calibri" w:cs="Times New Roman"/>
          <w:lang w:val="fr-FR"/>
        </w:rPr>
        <w:t xml:space="preserve"> </w:t>
      </w:r>
      <w:proofErr w:type="spellStart"/>
      <w:r w:rsidR="00A74EF6" w:rsidRPr="00CC7D71">
        <w:rPr>
          <w:rFonts w:ascii="Calibri" w:eastAsia="Calibri" w:hAnsi="Calibri" w:cs="Times New Roman"/>
          <w:lang w:val="fr-FR"/>
        </w:rPr>
        <w:t>Primăriei</w:t>
      </w:r>
      <w:proofErr w:type="spellEnd"/>
      <w:r w:rsidR="00A74EF6" w:rsidRPr="00CC7D71">
        <w:rPr>
          <w:rFonts w:ascii="Calibri" w:eastAsia="Calibri" w:hAnsi="Calibri" w:cs="Times New Roman"/>
          <w:lang w:val="fr-FR"/>
        </w:rPr>
        <w:t xml:space="preserve"> </w:t>
      </w:r>
      <w:proofErr w:type="spellStart"/>
      <w:r w:rsidR="00A74EF6" w:rsidRPr="00CC7D71">
        <w:rPr>
          <w:rFonts w:ascii="Calibri" w:eastAsia="Calibri" w:hAnsi="Calibri" w:cs="Times New Roman"/>
          <w:lang w:val="fr-FR"/>
        </w:rPr>
        <w:t>Săbăoani</w:t>
      </w:r>
      <w:proofErr w:type="spellEnd"/>
      <w:r w:rsidR="00A74EF6" w:rsidRPr="00CC7D71">
        <w:rPr>
          <w:rFonts w:ascii="Calibri" w:eastAsia="Calibri" w:hAnsi="Calibri" w:cs="Times New Roman"/>
          <w:lang w:val="fr-FR"/>
        </w:rPr>
        <w:t>.</w:t>
      </w:r>
    </w:p>
    <w:p w14:paraId="01DBBCD1" w14:textId="2B5BADA5" w:rsidR="00DB3AFF" w:rsidRDefault="00856F08" w:rsidP="00103D77">
      <w:pPr>
        <w:spacing w:line="240" w:lineRule="auto"/>
      </w:pPr>
      <w:r w:rsidRPr="00856F08">
        <w:rPr>
          <w:b/>
        </w:rPr>
        <w:t xml:space="preserve">Conditii participare: </w:t>
      </w:r>
      <w:r w:rsidR="00103D77">
        <w:rPr>
          <w:b/>
        </w:rPr>
        <w:t xml:space="preserve"> </w:t>
      </w:r>
      <w:r w:rsidR="00DB3AFF">
        <w:rPr>
          <w:b/>
        </w:rPr>
        <w:t xml:space="preserve">                    </w:t>
      </w:r>
      <w:r w:rsidR="00103D77">
        <w:rPr>
          <w:b/>
        </w:rPr>
        <w:t xml:space="preserve">                                                                                                                                                                                 </w:t>
      </w:r>
      <w:r w:rsidR="00494291">
        <w:t xml:space="preserve">Ofertantul va completa oferta în conformitate cu cerințele autorității contractante. </w:t>
      </w:r>
      <w:r w:rsidR="00442024">
        <w:t xml:space="preserve">Oferta va fi valabilă 30 de zile. </w:t>
      </w:r>
    </w:p>
    <w:p w14:paraId="5A55610D" w14:textId="0451A606" w:rsidR="00CC7D71" w:rsidRDefault="00DB3AFF" w:rsidP="00103D77">
      <w:pPr>
        <w:spacing w:line="240" w:lineRule="auto"/>
      </w:pPr>
      <w:r w:rsidRPr="00DB3AFF">
        <w:t xml:space="preserve">Oferta va cuprinde </w:t>
      </w:r>
      <w:proofErr w:type="spellStart"/>
      <w:r w:rsidRPr="00DB3AFF">
        <w:t>urmatoarele</w:t>
      </w:r>
      <w:proofErr w:type="spellEnd"/>
      <w:r w:rsidRPr="00DB3AFF">
        <w:t xml:space="preserve"> documente: </w:t>
      </w:r>
      <w:r>
        <w:t xml:space="preserve">                                                                                                                                    </w:t>
      </w:r>
      <w:r w:rsidR="002C69EF">
        <w:t>1</w:t>
      </w:r>
      <w:r>
        <w:t xml:space="preserve">. </w:t>
      </w:r>
      <w:r w:rsidRPr="00192A83">
        <w:t>Certificat</w:t>
      </w:r>
      <w:r>
        <w:t>ul</w:t>
      </w:r>
      <w:r w:rsidRPr="00192A83">
        <w:t xml:space="preserve"> de </w:t>
      </w:r>
      <w:r>
        <w:t>î</w:t>
      </w:r>
      <w:r w:rsidRPr="00192A83">
        <w:t>nregistrare al societ</w:t>
      </w:r>
      <w:r>
        <w:t>ăț</w:t>
      </w:r>
      <w:r w:rsidRPr="00192A83">
        <w:t>ii</w:t>
      </w:r>
      <w:r>
        <w:t xml:space="preserve">                                                                                                                                              </w:t>
      </w:r>
      <w:r w:rsidR="002C69EF">
        <w:t>2</w:t>
      </w:r>
      <w:r w:rsidRPr="00DB3AFF">
        <w:t xml:space="preserve">. Certificat constatator emis de Oficiul Registrului Comerțului în raza căruia este situat sediul ofertantului, din care să rezulte cel puțin informațiile legate de structura acționarilor, reprezentanților legali, obiectul de activitate al respectivului operator economic. Din acesta să rezulte că obiectul de activitate al operatorului economic include și obiectul achiziției.  Informațiile cuprinse în acest document vor fi reale/actuale la data depunerii documentului. </w:t>
      </w:r>
      <w:r>
        <w:t xml:space="preserve">                                                                                                                                                                                          </w:t>
      </w:r>
      <w:r w:rsidR="002C69EF">
        <w:t>3</w:t>
      </w:r>
      <w:r w:rsidRPr="00DB3AFF">
        <w:t xml:space="preserve">. Atestat ANRE – valabil la data depunerii ofertei pentru acest tip de lucrare (pentru proiectare), copie conform cu originalul. </w:t>
      </w:r>
      <w:r w:rsidR="00ED39CE">
        <w:t xml:space="preserve">                                                                                                                                                                                               </w:t>
      </w:r>
      <w:r w:rsidR="002C69EF">
        <w:t>4</w:t>
      </w:r>
      <w:r w:rsidRPr="00DB3AFF">
        <w:t>. Atestat ANRE – valabil la data depunerii ofertei pentru acest tip de lucrare (pentru executare lucr</w:t>
      </w:r>
      <w:r w:rsidR="00ED39CE">
        <w:t>ă</w:t>
      </w:r>
      <w:r w:rsidRPr="00DB3AFF">
        <w:t xml:space="preserve">ri), copie conform cu originalul. </w:t>
      </w:r>
      <w:r w:rsidR="00ED39CE">
        <w:t xml:space="preserve">                                                                                                                                                                              </w:t>
      </w:r>
      <w:r w:rsidR="002C69EF">
        <w:t>5</w:t>
      </w:r>
      <w:r w:rsidRPr="00DB3AFF">
        <w:t>. Declara</w:t>
      </w:r>
      <w:r w:rsidR="00ED39CE">
        <w:t>ț</w:t>
      </w:r>
      <w:r w:rsidRPr="00DB3AFF">
        <w:t>ie privind ne</w:t>
      </w:r>
      <w:r w:rsidR="00ED39CE">
        <w:t>î</w:t>
      </w:r>
      <w:r w:rsidRPr="00DB3AFF">
        <w:t xml:space="preserve">ncadrarea </w:t>
      </w:r>
      <w:r w:rsidR="00ED39CE">
        <w:t>î</w:t>
      </w:r>
      <w:r w:rsidRPr="00DB3AFF">
        <w:t>n situa</w:t>
      </w:r>
      <w:r w:rsidR="00ED39CE">
        <w:t>ț</w:t>
      </w:r>
      <w:r w:rsidRPr="00DB3AFF">
        <w:t>iile prev</w:t>
      </w:r>
      <w:r w:rsidR="00ED39CE">
        <w:t>ă</w:t>
      </w:r>
      <w:r w:rsidRPr="00DB3AFF">
        <w:t xml:space="preserve">zute la art. 59 </w:t>
      </w:r>
      <w:r w:rsidR="00ED39CE">
        <w:t>ș</w:t>
      </w:r>
      <w:r w:rsidRPr="00DB3AFF">
        <w:t xml:space="preserve">i 60. </w:t>
      </w:r>
      <w:r w:rsidR="00ED39CE">
        <w:t>a</w:t>
      </w:r>
      <w:r w:rsidRPr="00DB3AFF">
        <w:t>lin. 1 din Legea 98/2016 (evitarea conflictului de interese)- Formular 2</w:t>
      </w:r>
      <w:r w:rsidR="00ED39CE">
        <w:t xml:space="preserve">                                                                                                                                              </w:t>
      </w:r>
      <w:r w:rsidRPr="00DB3AFF">
        <w:t xml:space="preserve"> </w:t>
      </w:r>
      <w:r w:rsidR="002C69EF">
        <w:t>6</w:t>
      </w:r>
      <w:r w:rsidRPr="00DB3AFF">
        <w:t>. Propunerea tehnic</w:t>
      </w:r>
      <w:r w:rsidR="00ED39CE">
        <w:t>ă</w:t>
      </w:r>
      <w:r w:rsidRPr="00DB3AFF">
        <w:t xml:space="preserve">, graficul de </w:t>
      </w:r>
      <w:proofErr w:type="spellStart"/>
      <w:r w:rsidRPr="00DB3AFF">
        <w:t>executie</w:t>
      </w:r>
      <w:proofErr w:type="spellEnd"/>
      <w:r w:rsidR="000846BF">
        <w:t xml:space="preserve">                                                                                                                                       </w:t>
      </w:r>
      <w:r w:rsidR="002C69EF">
        <w:t>7</w:t>
      </w:r>
      <w:r w:rsidR="000846BF">
        <w:t xml:space="preserve">. Declarație garanție tehnică – Formular 3 </w:t>
      </w:r>
      <w:r w:rsidR="00ED39CE">
        <w:t xml:space="preserve">                                                                                                                                   </w:t>
      </w:r>
      <w:r w:rsidR="002C69EF">
        <w:t>8</w:t>
      </w:r>
      <w:r w:rsidRPr="00DB3AFF">
        <w:t>. Propunerea financiar</w:t>
      </w:r>
      <w:r w:rsidR="001532FA">
        <w:t>ă</w:t>
      </w:r>
      <w:r w:rsidRPr="00DB3AFF">
        <w:t xml:space="preserve">- </w:t>
      </w:r>
      <w:r w:rsidR="002C69EF" w:rsidRPr="002C69EF">
        <w:t xml:space="preserve">Formularul de oferta + Anexa (Formular 1)                                                                                                                                                                                                                                                        </w:t>
      </w:r>
      <w:r w:rsidRPr="00DB3AFF">
        <w:t xml:space="preserve"> Propunerea financiara include si urm</w:t>
      </w:r>
      <w:r w:rsidR="001532FA">
        <w:t>ă</w:t>
      </w:r>
      <w:r w:rsidRPr="00DB3AFF">
        <w:t xml:space="preserve">toarele documente de completat: Deviz general; </w:t>
      </w:r>
      <w:r w:rsidR="00796FE2">
        <w:t xml:space="preserve">Devizul obiectului 1 – Extindere Lea JT, Devizul </w:t>
      </w:r>
      <w:proofErr w:type="spellStart"/>
      <w:r w:rsidR="00796FE2">
        <w:t>obiectulu</w:t>
      </w:r>
      <w:proofErr w:type="spellEnd"/>
      <w:r w:rsidR="00796FE2">
        <w:t xml:space="preserve"> 2 – </w:t>
      </w:r>
      <w:proofErr w:type="spellStart"/>
      <w:r w:rsidR="00796FE2">
        <w:t>Les</w:t>
      </w:r>
      <w:proofErr w:type="spellEnd"/>
      <w:r w:rsidR="00796FE2">
        <w:t xml:space="preserve"> JT,  </w:t>
      </w:r>
      <w:r w:rsidRPr="00DB3AFF">
        <w:t xml:space="preserve">Anexa 1 – tarife oferta pentru </w:t>
      </w:r>
      <w:proofErr w:type="spellStart"/>
      <w:r w:rsidRPr="00DB3AFF">
        <w:t>Lucrari</w:t>
      </w:r>
      <w:proofErr w:type="spellEnd"/>
      <w:r w:rsidRPr="00DB3AFF">
        <w:t xml:space="preserve"> de Extinderi </w:t>
      </w:r>
      <w:proofErr w:type="spellStart"/>
      <w:r w:rsidRPr="00DB3AFF">
        <w:t>retele</w:t>
      </w:r>
      <w:proofErr w:type="spellEnd"/>
      <w:r w:rsidRPr="00DB3AFF">
        <w:t xml:space="preserve"> JT/MT</w:t>
      </w:r>
      <w:r w:rsidR="00796FE2">
        <w:t xml:space="preserve">, </w:t>
      </w:r>
      <w:r w:rsidRPr="00DB3AFF">
        <w:t>Anexa 2 -Tarife oferta pentru materiale curente</w:t>
      </w:r>
      <w:r w:rsidR="00796FE2">
        <w:t xml:space="preserve"> </w:t>
      </w:r>
      <w:r w:rsidRPr="00DB3AFF">
        <w:t>care se procura de executant la Lucr</w:t>
      </w:r>
      <w:r w:rsidR="00796FE2">
        <w:t>ă</w:t>
      </w:r>
      <w:r w:rsidRPr="00DB3AFF">
        <w:t xml:space="preserve">ri de extinderi </w:t>
      </w:r>
      <w:proofErr w:type="spellStart"/>
      <w:r w:rsidRPr="00DB3AFF">
        <w:t>retele</w:t>
      </w:r>
      <w:proofErr w:type="spellEnd"/>
      <w:r w:rsidRPr="00DB3AFF">
        <w:t xml:space="preserve"> JT/MT</w:t>
      </w:r>
      <w:r w:rsidR="00796FE2">
        <w:t xml:space="preserve">, </w:t>
      </w:r>
      <w:r w:rsidRPr="00DB3AFF">
        <w:t>Anexa 4 – Tarife oferta pentru materiale DEGR care se procura de constructor</w:t>
      </w:r>
      <w:r w:rsidR="00796FE2">
        <w:t>.</w:t>
      </w:r>
      <w:r w:rsidRPr="00DB3AFF">
        <w:t xml:space="preserve"> </w:t>
      </w:r>
      <w:r w:rsidR="003F6FFF">
        <w:t xml:space="preserve">     </w:t>
      </w:r>
    </w:p>
    <w:p w14:paraId="77A43D25" w14:textId="77777777" w:rsidR="00CC7D71" w:rsidRDefault="00CC7D71" w:rsidP="00103D77">
      <w:pPr>
        <w:spacing w:line="240" w:lineRule="auto"/>
      </w:pPr>
    </w:p>
    <w:p w14:paraId="6298711B" w14:textId="77777777" w:rsidR="00CC7D71" w:rsidRDefault="00CC7D71" w:rsidP="00103D77">
      <w:pPr>
        <w:spacing w:line="240" w:lineRule="auto"/>
      </w:pPr>
    </w:p>
    <w:p w14:paraId="55184BB4" w14:textId="77777777" w:rsidR="00DA1887" w:rsidRDefault="00DA1887" w:rsidP="00103D77">
      <w:pPr>
        <w:spacing w:line="240" w:lineRule="auto"/>
      </w:pPr>
    </w:p>
    <w:p w14:paraId="7891D26A" w14:textId="335C55FE" w:rsidR="00DB3AFF" w:rsidRDefault="00DB3AFF" w:rsidP="00103D77">
      <w:pPr>
        <w:spacing w:line="240" w:lineRule="auto"/>
      </w:pPr>
      <w:r w:rsidRPr="00DB3AFF">
        <w:t>Nota:</w:t>
      </w:r>
      <w:r w:rsidR="003F6FFF">
        <w:t xml:space="preserve"> </w:t>
      </w:r>
      <w:r w:rsidRPr="00DB3AFF">
        <w:t>Propunerea financiar</w:t>
      </w:r>
      <w:r w:rsidR="003F6FFF">
        <w:t>ă</w:t>
      </w:r>
      <w:r w:rsidRPr="00DB3AFF">
        <w:t xml:space="preserve"> are caracter ferm </w:t>
      </w:r>
      <w:r w:rsidR="003F6FFF">
        <w:t>ș</w:t>
      </w:r>
      <w:r w:rsidRPr="00DB3AFF">
        <w:t>i obligatoriu, din punct de vedere al con</w:t>
      </w:r>
      <w:r w:rsidR="003F6FFF">
        <w:t>ț</w:t>
      </w:r>
      <w:r w:rsidRPr="00DB3AFF">
        <w:t>inutului pe toat</w:t>
      </w:r>
      <w:r w:rsidR="003F6FFF">
        <w:t>ă</w:t>
      </w:r>
      <w:r w:rsidRPr="00DB3AFF">
        <w:t xml:space="preserve"> perioada de valabilitate </w:t>
      </w:r>
      <w:r w:rsidR="003F6FFF">
        <w:t>ș</w:t>
      </w:r>
      <w:r w:rsidRPr="00DB3AFF">
        <w:t>i va fi exprimat</w:t>
      </w:r>
      <w:r w:rsidR="003F6FFF">
        <w:t>ă</w:t>
      </w:r>
      <w:r w:rsidRPr="00DB3AFF">
        <w:t xml:space="preserve"> exclusiv </w:t>
      </w:r>
      <w:r w:rsidR="003F6FFF">
        <w:t>î</w:t>
      </w:r>
      <w:r w:rsidRPr="00DB3AFF">
        <w:t>n lei, f</w:t>
      </w:r>
      <w:r w:rsidR="003F6FFF">
        <w:t>ă</w:t>
      </w:r>
      <w:r w:rsidRPr="00DB3AFF">
        <w:t>r</w:t>
      </w:r>
      <w:r w:rsidR="003F6FFF">
        <w:t>ă</w:t>
      </w:r>
      <w:r w:rsidRPr="00DB3AFF">
        <w:t xml:space="preserve"> TVA. </w:t>
      </w:r>
      <w:r w:rsidR="000846BF">
        <w:t xml:space="preserve">                                                                                            </w:t>
      </w:r>
      <w:r w:rsidR="002C69EF">
        <w:t>9</w:t>
      </w:r>
      <w:r w:rsidR="000846BF">
        <w:t xml:space="preserve">. </w:t>
      </w:r>
      <w:r w:rsidR="000846BF" w:rsidRPr="000846BF">
        <w:t>Declarație de consimțământ privind prelucrarea datelor cu caracter personal</w:t>
      </w:r>
      <w:r w:rsidR="000846BF">
        <w:t xml:space="preserve"> – Formular 4</w:t>
      </w:r>
    </w:p>
    <w:p w14:paraId="732E8523" w14:textId="7CC787B5" w:rsidR="00856F08" w:rsidRDefault="00F57BC0" w:rsidP="00103D77">
      <w:r w:rsidRPr="00F57BC0">
        <w:rPr>
          <w:b/>
        </w:rPr>
        <w:t xml:space="preserve">Criterii </w:t>
      </w:r>
      <w:r w:rsidR="00BA10B5">
        <w:rPr>
          <w:b/>
        </w:rPr>
        <w:t>de atribuire</w:t>
      </w:r>
      <w:r>
        <w:t xml:space="preserve">: </w:t>
      </w:r>
      <w:r w:rsidR="00103D77">
        <w:t xml:space="preserve">                                                                                                                                                                         </w:t>
      </w:r>
      <w:r>
        <w:t>Pre</w:t>
      </w:r>
      <w:r w:rsidR="00BA10B5">
        <w:t>ț</w:t>
      </w:r>
      <w:r>
        <w:t>ul cel mai sc</w:t>
      </w:r>
      <w:r w:rsidR="00BA10B5">
        <w:t>ă</w:t>
      </w:r>
      <w:r>
        <w:t>zut</w:t>
      </w:r>
      <w:r w:rsidR="00994CA7">
        <w:t>,</w:t>
      </w:r>
      <w:r w:rsidR="00994CA7" w:rsidRPr="00994CA7">
        <w:t xml:space="preserve"> </w:t>
      </w:r>
      <w:r w:rsidR="00994CA7">
        <w:t>î</w:t>
      </w:r>
      <w:r w:rsidR="00994CA7" w:rsidRPr="00994CA7">
        <w:t>n conditiile respect</w:t>
      </w:r>
      <w:r w:rsidR="00994CA7">
        <w:t>ă</w:t>
      </w:r>
      <w:r w:rsidR="00994CA7" w:rsidRPr="00994CA7">
        <w:t>rii tuturor solicit</w:t>
      </w:r>
      <w:r w:rsidR="00994CA7">
        <w:t>ă</w:t>
      </w:r>
      <w:r w:rsidR="00994CA7" w:rsidRPr="00994CA7">
        <w:t xml:space="preserve">rilor </w:t>
      </w:r>
      <w:r w:rsidR="00CC7D71">
        <w:t xml:space="preserve">din prezentul Anunț </w:t>
      </w:r>
      <w:r w:rsidR="00994CA7">
        <w:t>ș</w:t>
      </w:r>
      <w:r w:rsidR="00994CA7" w:rsidRPr="00994CA7">
        <w:t xml:space="preserve">i </w:t>
      </w:r>
      <w:r w:rsidR="00CC7D71">
        <w:t>a Memoriului tehnic anexat.</w:t>
      </w:r>
      <w:r w:rsidR="00BA78D2">
        <w:t xml:space="preserve"> Valoarea fără TVA nu trebuie să depășească valoarea estimată comunicată prin prezentul Anunț.</w:t>
      </w:r>
    </w:p>
    <w:p w14:paraId="3D979936" w14:textId="5778CF61" w:rsidR="00103D77" w:rsidRPr="000C4E8B" w:rsidRDefault="00BA10B5" w:rsidP="00856F08">
      <w:pPr>
        <w:rPr>
          <w:color w:val="FF0000"/>
        </w:rPr>
      </w:pPr>
      <w:r>
        <w:rPr>
          <w:b/>
        </w:rPr>
        <w:t xml:space="preserve">Data limită depunere </w:t>
      </w:r>
      <w:r w:rsidR="0031171A" w:rsidRPr="009021C8">
        <w:rPr>
          <w:b/>
        </w:rPr>
        <w:t>ofert</w:t>
      </w:r>
      <w:r w:rsidRPr="009021C8">
        <w:rPr>
          <w:b/>
        </w:rPr>
        <w:t>ă</w:t>
      </w:r>
      <w:r w:rsidR="0031171A" w:rsidRPr="009021C8">
        <w:rPr>
          <w:b/>
        </w:rPr>
        <w:t>:</w:t>
      </w:r>
      <w:r w:rsidR="005B3321">
        <w:rPr>
          <w:b/>
        </w:rPr>
        <w:t xml:space="preserve"> </w:t>
      </w:r>
      <w:r w:rsidR="00E27BDD">
        <w:rPr>
          <w:b/>
        </w:rPr>
        <w:t xml:space="preserve"> </w:t>
      </w:r>
      <w:r w:rsidR="00CC7D71">
        <w:rPr>
          <w:bCs/>
        </w:rPr>
        <w:t>28.10</w:t>
      </w:r>
      <w:r w:rsidR="00E8124E" w:rsidRPr="00E8124E">
        <w:rPr>
          <w:bCs/>
        </w:rPr>
        <w:t>.2022</w:t>
      </w:r>
    </w:p>
    <w:p w14:paraId="2982531F" w14:textId="77777777" w:rsidR="00BA10B5" w:rsidRDefault="0031171A" w:rsidP="00B1221F">
      <w:pPr>
        <w:jc w:val="both"/>
        <w:rPr>
          <w:b/>
        </w:rPr>
      </w:pPr>
      <w:r>
        <w:rPr>
          <w:b/>
        </w:rPr>
        <w:t xml:space="preserve">Informatii suplimentare: </w:t>
      </w:r>
    </w:p>
    <w:p w14:paraId="07BB95D8" w14:textId="61F28C46" w:rsidR="00BA78D2" w:rsidRPr="00E8124E" w:rsidRDefault="00BA78D2" w:rsidP="00BA78D2">
      <w:pPr>
        <w:spacing w:line="240" w:lineRule="auto"/>
      </w:pPr>
      <w:r w:rsidRPr="00BA78D2">
        <w:t xml:space="preserve">Ofertele se vor depune pe email  la adresa </w:t>
      </w:r>
      <w:hyperlink r:id="rId4" w:history="1">
        <w:r w:rsidRPr="00BA78D2">
          <w:rPr>
            <w:rStyle w:val="Hyperlink"/>
            <w:color w:val="auto"/>
          </w:rPr>
          <w:t>achizitii@primariasabaoani.ro</w:t>
        </w:r>
      </w:hyperlink>
      <w:r w:rsidRPr="00BA78D2">
        <w:t xml:space="preserve">  până la </w:t>
      </w:r>
      <w:r w:rsidRPr="00E8124E">
        <w:t xml:space="preserve">data de </w:t>
      </w:r>
      <w:r w:rsidR="00CC7D71">
        <w:t>2</w:t>
      </w:r>
      <w:r w:rsidR="00503306">
        <w:t>8</w:t>
      </w:r>
      <w:r w:rsidRPr="00E8124E">
        <w:t>.</w:t>
      </w:r>
      <w:r w:rsidR="00CC7D71">
        <w:t>10</w:t>
      </w:r>
      <w:r w:rsidRPr="00E8124E">
        <w:t>.202</w:t>
      </w:r>
      <w:r w:rsidR="00731BBD" w:rsidRPr="00E8124E">
        <w:t>2</w:t>
      </w:r>
      <w:r w:rsidRPr="00E8124E">
        <w:t xml:space="preserve"> (inclusiv).</w:t>
      </w:r>
    </w:p>
    <w:p w14:paraId="4270412E" w14:textId="77777777" w:rsidR="00192A83" w:rsidRPr="003616E1" w:rsidRDefault="00192A83" w:rsidP="00BA78D2">
      <w:pPr>
        <w:spacing w:line="240" w:lineRule="auto"/>
        <w:rPr>
          <w:color w:val="FF0000"/>
        </w:rPr>
      </w:pPr>
      <w:r>
        <w:t xml:space="preserve">Notă: </w:t>
      </w:r>
      <w:r w:rsidRPr="00192A83">
        <w:t xml:space="preserve"> </w:t>
      </w:r>
      <w:r w:rsidR="00FA1FA5" w:rsidRPr="00FA1FA5">
        <w:t xml:space="preserve">Ofertantul trebuie sa fie obligatoriu </w:t>
      </w:r>
      <w:r w:rsidR="003042C4">
        <w:t>î</w:t>
      </w:r>
      <w:r w:rsidR="00FA1FA5" w:rsidRPr="00FA1FA5">
        <w:t xml:space="preserve">nscris </w:t>
      </w:r>
      <w:r w:rsidR="003042C4">
        <w:t>î</w:t>
      </w:r>
      <w:r w:rsidR="00FA1FA5" w:rsidRPr="00FA1FA5">
        <w:t xml:space="preserve">n SEAP. </w:t>
      </w:r>
      <w:r w:rsidR="003042C4">
        <w:t>Î</w:t>
      </w:r>
      <w:r w:rsidR="00FA1FA5" w:rsidRPr="00FA1FA5">
        <w:t>n vederea finaliz</w:t>
      </w:r>
      <w:r w:rsidR="003042C4">
        <w:t>ă</w:t>
      </w:r>
      <w:r w:rsidR="00FA1FA5" w:rsidRPr="00FA1FA5">
        <w:t>rii achizi</w:t>
      </w:r>
      <w:r w:rsidR="003042C4">
        <w:t>ț</w:t>
      </w:r>
      <w:r w:rsidR="00FA1FA5" w:rsidRPr="00FA1FA5">
        <w:t>iei, ofertantul declarat c</w:t>
      </w:r>
      <w:r w:rsidR="003042C4">
        <w:t>âș</w:t>
      </w:r>
      <w:r w:rsidR="00FA1FA5" w:rsidRPr="00FA1FA5">
        <w:t>tig</w:t>
      </w:r>
      <w:r w:rsidR="003042C4">
        <w:t>ă</w:t>
      </w:r>
      <w:r w:rsidR="00FA1FA5" w:rsidRPr="00FA1FA5">
        <w:t xml:space="preserve">tor va posta </w:t>
      </w:r>
      <w:r w:rsidR="003042C4">
        <w:t>î</w:t>
      </w:r>
      <w:r w:rsidR="00FA1FA5" w:rsidRPr="00FA1FA5">
        <w:t>n</w:t>
      </w:r>
      <w:r w:rsidR="003042C4">
        <w:t xml:space="preserve"> C</w:t>
      </w:r>
      <w:r w:rsidR="00FA1FA5" w:rsidRPr="00FA1FA5">
        <w:t>atalogul de produse/servicii/lucr</w:t>
      </w:r>
      <w:r w:rsidR="003042C4">
        <w:t>ă</w:t>
      </w:r>
      <w:r w:rsidR="00FA1FA5" w:rsidRPr="00FA1FA5">
        <w:t>ri din Sistemul electronic de achizi</w:t>
      </w:r>
      <w:r w:rsidR="003042C4">
        <w:t>ț</w:t>
      </w:r>
      <w:r w:rsidR="00FA1FA5" w:rsidRPr="00FA1FA5">
        <w:t>ie public</w:t>
      </w:r>
      <w:r w:rsidR="003042C4">
        <w:t>ă</w:t>
      </w:r>
      <w:r w:rsidR="00FA1FA5" w:rsidRPr="00FA1FA5">
        <w:t xml:space="preserve"> (SEAP) lucrarea corespunz</w:t>
      </w:r>
      <w:r w:rsidR="003042C4">
        <w:t>ă</w:t>
      </w:r>
      <w:r w:rsidR="00FA1FA5" w:rsidRPr="00FA1FA5">
        <w:t xml:space="preserve">toare prezentului </w:t>
      </w:r>
      <w:r w:rsidR="003042C4">
        <w:t>A</w:t>
      </w:r>
      <w:r w:rsidR="00FA1FA5" w:rsidRPr="00FA1FA5">
        <w:t>nun</w:t>
      </w:r>
      <w:r w:rsidR="003042C4">
        <w:t>ț</w:t>
      </w:r>
      <w:r w:rsidR="00FA1FA5" w:rsidRPr="00FA1FA5">
        <w:t>.</w:t>
      </w:r>
      <w:r w:rsidRPr="00192A83">
        <w:t xml:space="preserve"> </w:t>
      </w:r>
      <w:r w:rsidRPr="003616E1">
        <w:rPr>
          <w:color w:val="FF0000"/>
        </w:rPr>
        <w:t xml:space="preserve">                                                                                     </w:t>
      </w:r>
    </w:p>
    <w:p w14:paraId="67816703" w14:textId="77777777" w:rsidR="00076118" w:rsidRDefault="00FA1FA5" w:rsidP="00EB03AB">
      <w:pPr>
        <w:spacing w:line="240" w:lineRule="auto"/>
      </w:pPr>
      <w:r>
        <w:t>P</w:t>
      </w:r>
      <w:r w:rsidR="00975265">
        <w:t>entru orice alte informa</w:t>
      </w:r>
      <w:r w:rsidR="00BA10B5">
        <w:t>ț</w:t>
      </w:r>
      <w:r w:rsidR="00975265">
        <w:t>ii suplimentare v</w:t>
      </w:r>
      <w:r w:rsidR="00BA10B5">
        <w:t>ă</w:t>
      </w:r>
      <w:r w:rsidR="00975265">
        <w:t xml:space="preserve"> pute</w:t>
      </w:r>
      <w:r w:rsidR="00BA10B5">
        <w:t>ț</w:t>
      </w:r>
      <w:r w:rsidR="00975265">
        <w:t>i adresa Prim</w:t>
      </w:r>
      <w:r w:rsidR="00BA10B5">
        <w:t>ă</w:t>
      </w:r>
      <w:r w:rsidR="00975265">
        <w:t>riei S</w:t>
      </w:r>
      <w:r w:rsidR="00BA10B5">
        <w:t>ă</w:t>
      </w:r>
      <w:r w:rsidR="00975265">
        <w:t>b</w:t>
      </w:r>
      <w:r w:rsidR="00BA10B5">
        <w:t>ă</w:t>
      </w:r>
      <w:r w:rsidR="00975265">
        <w:t xml:space="preserve">oani pe email: </w:t>
      </w:r>
      <w:r w:rsidR="001936E6" w:rsidRPr="001936E6">
        <w:rPr>
          <w:color w:val="0070C0"/>
          <w:u w:val="single"/>
        </w:rPr>
        <w:t>achizitii@</w:t>
      </w:r>
      <w:hyperlink r:id="rId5" w:history="1">
        <w:r w:rsidR="00975265" w:rsidRPr="001936E6">
          <w:rPr>
            <w:rStyle w:val="Hyperlink"/>
            <w:color w:val="0070C0"/>
          </w:rPr>
          <w:t>primariasabaoani</w:t>
        </w:r>
        <w:r w:rsidR="001936E6" w:rsidRPr="001936E6">
          <w:rPr>
            <w:rStyle w:val="Hyperlink"/>
            <w:color w:val="0070C0"/>
          </w:rPr>
          <w:t>.ro</w:t>
        </w:r>
      </w:hyperlink>
      <w:r w:rsidR="00975265">
        <w:t xml:space="preserve"> sau la telefon 0233735009</w:t>
      </w:r>
      <w:r w:rsidR="001936E6">
        <w:t xml:space="preserve"> int.18 </w:t>
      </w:r>
      <w:r w:rsidR="00975265">
        <w:t xml:space="preserve"> Col</w:t>
      </w:r>
      <w:r w:rsidR="00BA10B5">
        <w:t>ț</w:t>
      </w:r>
      <w:r w:rsidR="00975265">
        <w:t>a Daniela</w:t>
      </w:r>
      <w:r w:rsidR="00E06139">
        <w:t xml:space="preserve"> – </w:t>
      </w:r>
      <w:r w:rsidR="001936E6">
        <w:t xml:space="preserve"> consilier </w:t>
      </w:r>
      <w:r w:rsidR="00E06139">
        <w:t>achizi</w:t>
      </w:r>
      <w:r w:rsidR="00BA10B5">
        <w:t>ț</w:t>
      </w:r>
      <w:r w:rsidR="00E06139">
        <w:t>ii</w:t>
      </w:r>
      <w:r w:rsidR="001936E6">
        <w:t xml:space="preserve"> publice.</w:t>
      </w:r>
    </w:p>
    <w:sectPr w:rsidR="00076118" w:rsidSect="006B1786">
      <w:pgSz w:w="11906" w:h="16838"/>
      <w:pgMar w:top="540" w:right="296" w:bottom="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76118"/>
    <w:rsid w:val="00001998"/>
    <w:rsid w:val="0001232F"/>
    <w:rsid w:val="00032529"/>
    <w:rsid w:val="0005707F"/>
    <w:rsid w:val="00061955"/>
    <w:rsid w:val="00076118"/>
    <w:rsid w:val="00077285"/>
    <w:rsid w:val="000846BF"/>
    <w:rsid w:val="00095AB3"/>
    <w:rsid w:val="000C4E8B"/>
    <w:rsid w:val="000C6E65"/>
    <w:rsid w:val="000E6FC7"/>
    <w:rsid w:val="00100007"/>
    <w:rsid w:val="00103D77"/>
    <w:rsid w:val="00126829"/>
    <w:rsid w:val="0013736B"/>
    <w:rsid w:val="001532FA"/>
    <w:rsid w:val="001918DF"/>
    <w:rsid w:val="00192A83"/>
    <w:rsid w:val="001936E6"/>
    <w:rsid w:val="001D11D9"/>
    <w:rsid w:val="001E4A69"/>
    <w:rsid w:val="001F5A81"/>
    <w:rsid w:val="001F72C7"/>
    <w:rsid w:val="00206FBD"/>
    <w:rsid w:val="00211098"/>
    <w:rsid w:val="002171D5"/>
    <w:rsid w:val="002270B0"/>
    <w:rsid w:val="00232B74"/>
    <w:rsid w:val="0026764C"/>
    <w:rsid w:val="002A122B"/>
    <w:rsid w:val="002C69EF"/>
    <w:rsid w:val="00303B88"/>
    <w:rsid w:val="003042C4"/>
    <w:rsid w:val="0031171A"/>
    <w:rsid w:val="00347A8B"/>
    <w:rsid w:val="003616E1"/>
    <w:rsid w:val="00380B60"/>
    <w:rsid w:val="0039174D"/>
    <w:rsid w:val="00394105"/>
    <w:rsid w:val="003C63B0"/>
    <w:rsid w:val="003F36ED"/>
    <w:rsid w:val="003F6FFF"/>
    <w:rsid w:val="004247A8"/>
    <w:rsid w:val="00442024"/>
    <w:rsid w:val="00447B2D"/>
    <w:rsid w:val="00483EA8"/>
    <w:rsid w:val="00494291"/>
    <w:rsid w:val="004A10C6"/>
    <w:rsid w:val="004F2D5C"/>
    <w:rsid w:val="004F50B8"/>
    <w:rsid w:val="00503306"/>
    <w:rsid w:val="005B3321"/>
    <w:rsid w:val="005C7341"/>
    <w:rsid w:val="005D4943"/>
    <w:rsid w:val="006115CC"/>
    <w:rsid w:val="00612CA9"/>
    <w:rsid w:val="00626E77"/>
    <w:rsid w:val="006350FA"/>
    <w:rsid w:val="00640EBD"/>
    <w:rsid w:val="006435D1"/>
    <w:rsid w:val="00643C59"/>
    <w:rsid w:val="00647ED7"/>
    <w:rsid w:val="006616D1"/>
    <w:rsid w:val="006803C4"/>
    <w:rsid w:val="006925F9"/>
    <w:rsid w:val="006B1786"/>
    <w:rsid w:val="006B437D"/>
    <w:rsid w:val="006E1EAD"/>
    <w:rsid w:val="006F0B81"/>
    <w:rsid w:val="00731BBD"/>
    <w:rsid w:val="00746252"/>
    <w:rsid w:val="00790BC9"/>
    <w:rsid w:val="00796FE2"/>
    <w:rsid w:val="007A3FC4"/>
    <w:rsid w:val="007E3582"/>
    <w:rsid w:val="00813AB6"/>
    <w:rsid w:val="00856F08"/>
    <w:rsid w:val="008A430F"/>
    <w:rsid w:val="008B2D06"/>
    <w:rsid w:val="008C3458"/>
    <w:rsid w:val="008E1525"/>
    <w:rsid w:val="008E6EF2"/>
    <w:rsid w:val="009021C8"/>
    <w:rsid w:val="009323C0"/>
    <w:rsid w:val="00944A9C"/>
    <w:rsid w:val="009571C3"/>
    <w:rsid w:val="00971EB2"/>
    <w:rsid w:val="00975265"/>
    <w:rsid w:val="00983B35"/>
    <w:rsid w:val="00994CA7"/>
    <w:rsid w:val="009A4B42"/>
    <w:rsid w:val="009C0EEF"/>
    <w:rsid w:val="009D170A"/>
    <w:rsid w:val="009D480E"/>
    <w:rsid w:val="009E704E"/>
    <w:rsid w:val="00A1098C"/>
    <w:rsid w:val="00A25FC6"/>
    <w:rsid w:val="00A44E72"/>
    <w:rsid w:val="00A74EF6"/>
    <w:rsid w:val="00A8310C"/>
    <w:rsid w:val="00A91CD6"/>
    <w:rsid w:val="00A946DC"/>
    <w:rsid w:val="00AD66C2"/>
    <w:rsid w:val="00B1221F"/>
    <w:rsid w:val="00B16100"/>
    <w:rsid w:val="00B3246F"/>
    <w:rsid w:val="00B67E93"/>
    <w:rsid w:val="00B8745F"/>
    <w:rsid w:val="00B97919"/>
    <w:rsid w:val="00BA10B5"/>
    <w:rsid w:val="00BA2556"/>
    <w:rsid w:val="00BA5897"/>
    <w:rsid w:val="00BA78D2"/>
    <w:rsid w:val="00BB3251"/>
    <w:rsid w:val="00BB400A"/>
    <w:rsid w:val="00C0436B"/>
    <w:rsid w:val="00C21FEC"/>
    <w:rsid w:val="00C4649A"/>
    <w:rsid w:val="00C55F39"/>
    <w:rsid w:val="00C8502B"/>
    <w:rsid w:val="00CA61B8"/>
    <w:rsid w:val="00CC7D71"/>
    <w:rsid w:val="00CD56F0"/>
    <w:rsid w:val="00CE26FC"/>
    <w:rsid w:val="00CF2BB8"/>
    <w:rsid w:val="00D05467"/>
    <w:rsid w:val="00D127BD"/>
    <w:rsid w:val="00D170AE"/>
    <w:rsid w:val="00D716B6"/>
    <w:rsid w:val="00D8127C"/>
    <w:rsid w:val="00DA1887"/>
    <w:rsid w:val="00DB0F6D"/>
    <w:rsid w:val="00DB3AFF"/>
    <w:rsid w:val="00DB68C4"/>
    <w:rsid w:val="00DB72B0"/>
    <w:rsid w:val="00E06139"/>
    <w:rsid w:val="00E27BDD"/>
    <w:rsid w:val="00E51C1D"/>
    <w:rsid w:val="00E53B86"/>
    <w:rsid w:val="00E8124E"/>
    <w:rsid w:val="00E846FE"/>
    <w:rsid w:val="00EB03AB"/>
    <w:rsid w:val="00EB074D"/>
    <w:rsid w:val="00ED39CE"/>
    <w:rsid w:val="00ED72D8"/>
    <w:rsid w:val="00F23D00"/>
    <w:rsid w:val="00F40ECF"/>
    <w:rsid w:val="00F43607"/>
    <w:rsid w:val="00F45DF8"/>
    <w:rsid w:val="00F57BC0"/>
    <w:rsid w:val="00F7293E"/>
    <w:rsid w:val="00F737AD"/>
    <w:rsid w:val="00F81949"/>
    <w:rsid w:val="00FA1F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D0DB"/>
  <w15:docId w15:val="{7248E4C2-CA75-4A60-865A-1E122457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2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76118"/>
    <w:rPr>
      <w:color w:val="0000FF" w:themeColor="hyperlink"/>
      <w:u w:val="single"/>
    </w:rPr>
  </w:style>
  <w:style w:type="paragraph" w:styleId="Frspaiere">
    <w:name w:val="No Spacing"/>
    <w:uiPriority w:val="1"/>
    <w:qFormat/>
    <w:rsid w:val="009D1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asabaoani@yahoo.com" TargetMode="External"/><Relationship Id="rId4" Type="http://schemas.openxmlformats.org/officeDocument/2006/relationships/hyperlink" Target="mailto:achizitii@primariasabaoan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2</Pages>
  <Words>1120</Words>
  <Characters>6390</Characters>
  <Application>Microsoft Office Word</Application>
  <DocSecurity>0</DocSecurity>
  <Lines>53</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BY INTEL</cp:lastModifiedBy>
  <cp:revision>89</cp:revision>
  <cp:lastPrinted>2022-05-13T05:30:00Z</cp:lastPrinted>
  <dcterms:created xsi:type="dcterms:W3CDTF">2017-10-16T12:36:00Z</dcterms:created>
  <dcterms:modified xsi:type="dcterms:W3CDTF">2022-10-21T06:31:00Z</dcterms:modified>
</cp:coreProperties>
</file>